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99755859375" w:line="240" w:lineRule="auto"/>
        <w:ind w:left="0" w:right="0" w:firstLine="0"/>
        <w:jc w:val="left"/>
        <w:rPr>
          <w:rFonts w:ascii="Arial" w:cs="Arial" w:eastAsia="Arial" w:hAnsi="Arial"/>
          <w:b w:val="1"/>
          <w:bCs w:val="1"/>
          <w:i w:val="0"/>
          <w:iCs w:val="0"/>
          <w:smallCaps w:val="0"/>
          <w:strike w:val="0"/>
          <w:color w:val="0f5581"/>
          <w:sz w:val="40"/>
          <w:szCs w:val="40"/>
          <w:u w:val="none"/>
          <w:shd w:fill="auto" w:val="clear"/>
          <w:vertAlign w:val="baseline"/>
        </w:rPr>
      </w:pPr>
      <w:r w:rsidDel="00000000" w:rsidR="00000000" w:rsidRPr="00000000">
        <w:rPr>
          <w:rFonts w:ascii="Arial" w:cs="Arial" w:eastAsia="Arial" w:hAnsi="Arial"/>
          <w:b w:val="1"/>
          <w:bCs w:val="1"/>
          <w:i w:val="0"/>
          <w:iCs w:val="0"/>
          <w:smallCaps w:val="0"/>
          <w:strike w:val="0"/>
          <w:color w:val="0f5581"/>
          <w:sz w:val="40"/>
          <w:szCs w:val="40"/>
          <w:u w:val="none"/>
          <w:shd w:fill="auto" w:val="clear"/>
          <w:vertAlign w:val="baseline"/>
          <w:rtl w:val="0"/>
        </w:rPr>
        <w:t xml:space="preserve">Phillip Tarrant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99951171875" w:line="233.23998928070068"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color w:val="0f5581"/>
          <w:sz w:val="24"/>
          <w:szCs w:val="24"/>
          <w:rtl w:val="0"/>
        </w:rPr>
        <w:t xml:space="preserve">Cyber Security Leader </w:t>
      </w: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Summary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f5581"/>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f5581"/>
          <w:sz w:val="20"/>
          <w:szCs w:val="20"/>
          <w:u w:val="none"/>
          <w:shd w:fill="auto" w:val="clear"/>
          <w:vertAlign w:val="baseline"/>
          <w:rtl w:val="0"/>
        </w:rPr>
        <w:t xml:space="preserve">ptarrant@gmail.com• (706) 294-6733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005859375" w:line="240" w:lineRule="auto"/>
        <w:ind w:left="0" w:right="0" w:firstLine="0"/>
        <w:jc w:val="left"/>
        <w:rPr>
          <w:rFonts w:ascii="Arial" w:cs="Arial" w:eastAsia="Arial" w:hAnsi="Arial"/>
          <w:b w:val="0"/>
          <w:bCs w:val="0"/>
          <w:i w:val="0"/>
          <w:iCs w:val="0"/>
          <w:smallCaps w:val="0"/>
          <w:strike w:val="0"/>
          <w:color w:val="0f5581"/>
          <w:sz w:val="20"/>
          <w:szCs w:val="20"/>
          <w:u w:val="none"/>
          <w:shd w:fill="auto" w:val="clear"/>
          <w:vertAlign w:val="baseline"/>
        </w:rPr>
        <w:sectPr>
          <w:pgSz w:h="15840" w:w="12240" w:orient="portrait"/>
          <w:pgMar w:bottom="585.9999847412109" w:top="344.000244140625" w:left="376.52000427246094" w:right="358.399658203125" w:header="0" w:footer="720"/>
          <w:pgNumType w:start="1"/>
          <w:cols w:equalWidth="0" w:num="2">
            <w:col w:space="0" w:w="5760"/>
            <w:col w:space="0" w:w="5760"/>
          </w:cols>
        </w:sectPr>
      </w:pPr>
      <w:r w:rsidDel="00000000" w:rsidR="00000000" w:rsidRPr="00000000">
        <w:rPr>
          <w:rFonts w:ascii="Arial" w:cs="Arial" w:eastAsia="Arial" w:hAnsi="Arial"/>
          <w:b w:val="0"/>
          <w:bCs w:val="0"/>
          <w:i w:val="0"/>
          <w:iCs w:val="0"/>
          <w:smallCaps w:val="0"/>
          <w:strike w:val="0"/>
          <w:color w:val="0f5581"/>
          <w:sz w:val="20"/>
          <w:szCs w:val="20"/>
          <w:u w:val="none"/>
          <w:shd w:fill="auto" w:val="clear"/>
          <w:vertAlign w:val="baseline"/>
          <w:rtl w:val="0"/>
        </w:rPr>
        <w:t xml:space="preserve">www.linkedin.com/in/phillip-tarrant-cyber • </w:t>
      </w:r>
      <w:r w:rsidDel="00000000" w:rsidR="00000000" w:rsidRPr="00000000">
        <w:rPr>
          <w:color w:val="0f5581"/>
          <w:sz w:val="20"/>
          <w:szCs w:val="20"/>
          <w:rtl w:val="0"/>
        </w:rPr>
        <w:t xml:space="preserve">Morrison</w:t>
      </w:r>
      <w:r w:rsidDel="00000000" w:rsidR="00000000" w:rsidRPr="00000000">
        <w:rPr>
          <w:rFonts w:ascii="Arial" w:cs="Arial" w:eastAsia="Arial" w:hAnsi="Arial"/>
          <w:b w:val="0"/>
          <w:bCs w:val="0"/>
          <w:i w:val="0"/>
          <w:iCs w:val="0"/>
          <w:smallCaps w:val="0"/>
          <w:strike w:val="0"/>
          <w:color w:val="0f5581"/>
          <w:sz w:val="20"/>
          <w:szCs w:val="20"/>
          <w:u w:val="none"/>
          <w:shd w:fill="auto" w:val="clear"/>
          <w:vertAlign w:val="baseline"/>
          <w:rtl w:val="0"/>
        </w:rPr>
        <w:t xml:space="preserve"> </w:t>
      </w:r>
      <w:r w:rsidDel="00000000" w:rsidR="00000000" w:rsidRPr="00000000">
        <w:rPr>
          <w:color w:val="0f5581"/>
          <w:sz w:val="20"/>
          <w:szCs w:val="20"/>
          <w:rtl w:val="0"/>
        </w:rPr>
        <w:t xml:space="preserve">TN</w:t>
      </w:r>
      <w:r w:rsidDel="00000000" w:rsidR="00000000" w:rsidRPr="00000000">
        <w:rPr>
          <w:rFonts w:ascii="Arial" w:cs="Arial" w:eastAsia="Arial" w:hAnsi="Arial"/>
          <w:b w:val="0"/>
          <w:bCs w:val="0"/>
          <w:i w:val="0"/>
          <w:iCs w:val="0"/>
          <w:smallCaps w:val="0"/>
          <w:strike w:val="0"/>
          <w:color w:val="0f5581"/>
          <w:sz w:val="20"/>
          <w:szCs w:val="20"/>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53406715393066" w:lineRule="auto"/>
        <w:ind w:left="0" w:right="10.2001953125" w:firstLine="0"/>
        <w:jc w:val="both"/>
        <w:rPr>
          <w:color w:val="0f5581"/>
        </w:rPr>
      </w:pPr>
      <w:r w:rsidDel="00000000" w:rsidR="00000000" w:rsidRPr="00000000">
        <w:rPr>
          <w:rtl w:val="0"/>
        </w:rPr>
      </w:r>
    </w:p>
    <w:p w:rsidR="00000000" w:rsidDel="00000000" w:rsidP="00000000" w:rsidRDefault="00000000" w:rsidRPr="00000000" w14:paraId="00000006">
      <w:pPr>
        <w:widowControl w:val="0"/>
        <w:spacing w:line="255.53406715393066" w:lineRule="auto"/>
        <w:ind w:right="10.2001953125"/>
        <w:jc w:val="both"/>
        <w:rPr>
          <w:color w:val="0f5581"/>
        </w:rPr>
      </w:pPr>
      <w:r w:rsidDel="00000000" w:rsidR="00000000" w:rsidRPr="00000000">
        <w:rPr>
          <w:color w:val="0f5581"/>
          <w:rtl w:val="0"/>
        </w:rPr>
        <w:t xml:space="preserve">Results-driven leader with extensive experience driving growth through strategic planning, team management, and technical innovation. Proven track record of mentoring junior staff members, fostering a culture of continuous learning and improvement. Successfully led cross-functional teams to deliver solutions, optimize security operations centers, and strengthen company-wide security posture.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53406715393066" w:lineRule="auto"/>
        <w:ind w:left="0" w:right="10.2001953125" w:firstLine="0"/>
        <w:jc w:val="both"/>
        <w:rPr>
          <w:color w:val="0f5581"/>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53406715393066" w:lineRule="auto"/>
        <w:ind w:left="0" w:right="10.2001953125" w:firstLine="0"/>
        <w:jc w:val="both"/>
        <w:rPr>
          <w:b w:val="1"/>
          <w:bCs w:val="1"/>
          <w:color w:val="0f5581"/>
          <w:sz w:val="28"/>
          <w:szCs w:val="28"/>
        </w:rPr>
      </w:pPr>
      <w:r w:rsidDel="00000000" w:rsidR="00000000" w:rsidRPr="00000000">
        <w:rPr>
          <w:rFonts w:ascii="Arial" w:cs="Arial" w:eastAsia="Arial" w:hAnsi="Arial"/>
          <w:b w:val="1"/>
          <w:bCs w:val="1"/>
          <w:i w:val="0"/>
          <w:iCs w:val="0"/>
          <w:smallCaps w:val="0"/>
          <w:strike w:val="0"/>
          <w:color w:val="0f5581"/>
          <w:sz w:val="28"/>
          <w:szCs w:val="28"/>
          <w:u w:val="none"/>
          <w:shd w:fill="auto" w:val="clear"/>
          <w:vertAlign w:val="baseline"/>
          <w:rtl w:val="0"/>
        </w:rPr>
        <w:t xml:space="preserve">Career Experience </w:t>
      </w:r>
      <w:r w:rsidDel="00000000" w:rsidR="00000000" w:rsidRPr="00000000">
        <w:rPr>
          <w:rtl w:val="0"/>
        </w:rPr>
      </w:r>
    </w:p>
    <w:p w:rsidR="00000000" w:rsidDel="00000000" w:rsidP="00000000" w:rsidRDefault="00000000" w:rsidRPr="00000000" w14:paraId="00000009">
      <w:pPr>
        <w:widowControl w:val="0"/>
        <w:spacing w:before="243.23974609375" w:line="232.63396739959717" w:lineRule="auto"/>
        <w:ind w:left="12.759971618652344" w:right="721.96044921875" w:hanging="11.219978332519531"/>
        <w:rPr>
          <w:color w:val="0f5581"/>
        </w:rPr>
      </w:pPr>
      <w:r w:rsidDel="00000000" w:rsidR="00000000" w:rsidRPr="00000000">
        <w:rPr>
          <w:b w:val="1"/>
          <w:bCs w:val="1"/>
          <w:color w:val="0f5581"/>
          <w:rtl w:val="0"/>
        </w:rPr>
        <w:t xml:space="preserve">Security Operations Director / Automation Director</w:t>
        <w:br w:type="textWrapping"/>
      </w:r>
      <w:r w:rsidDel="00000000" w:rsidR="00000000" w:rsidRPr="00000000">
        <w:rPr>
          <w:color w:val="0f5581"/>
          <w:rtl w:val="0"/>
        </w:rPr>
        <w:t xml:space="preserve">Compuquip Cybersecurity, Doral, FL Jan 2021 – Dec 2024 </w:t>
      </w:r>
    </w:p>
    <w:p w:rsidR="00000000" w:rsidDel="00000000" w:rsidP="00000000" w:rsidRDefault="00000000" w:rsidRPr="00000000" w14:paraId="0000000A">
      <w:pPr>
        <w:widowControl w:val="0"/>
        <w:spacing w:before="186.0125732421875" w:line="232.63418197631836" w:lineRule="auto"/>
        <w:ind w:right="7.76123046875"/>
        <w:jc w:val="both"/>
        <w:rPr/>
      </w:pPr>
      <w:r w:rsidDel="00000000" w:rsidR="00000000" w:rsidRPr="00000000">
        <w:rPr>
          <w:rtl w:val="0"/>
        </w:rPr>
        <w:t xml:space="preserve">As a Security Operations Director / Automation Director at Compuquip Cybersecurity, I led the development and implementation of comprehensive security solutions across multiple companies, driving growth through strategic planning and team management. My expertise in security operations, automation, and leadership enabled me to optimize security operations centers, threat detection systems, and incident response plans. I successfully mentored and led cross-functional teams, fostering a culture of continuous learning and improvement. Through my technical knowledge and leadership skills, I delivered solutions that contributed to significant company growth and team efficiency.</w:t>
      </w:r>
    </w:p>
    <w:p w:rsidR="00000000" w:rsidDel="00000000" w:rsidP="00000000" w:rsidRDefault="00000000" w:rsidRPr="00000000" w14:paraId="0000000B">
      <w:pPr>
        <w:widowControl w:val="0"/>
        <w:spacing w:before="186.0125732421875" w:line="232.63418197631836" w:lineRule="auto"/>
        <w:ind w:right="7.76123046875"/>
        <w:jc w:val="both"/>
        <w:rPr>
          <w:b w:val="1"/>
          <w:bCs w:val="1"/>
        </w:rPr>
      </w:pPr>
      <w:r w:rsidDel="00000000" w:rsidR="00000000" w:rsidRPr="00000000">
        <w:rPr>
          <w:b w:val="1"/>
          <w:bCs w:val="1"/>
          <w:rtl w:val="0"/>
        </w:rPr>
        <w:t xml:space="preserve">Leadership Experience</w:t>
      </w:r>
    </w:p>
    <w:p w:rsidR="00000000" w:rsidDel="00000000" w:rsidP="00000000" w:rsidRDefault="00000000" w:rsidRPr="00000000" w14:paraId="0000000C">
      <w:pPr>
        <w:widowControl w:val="0"/>
        <w:numPr>
          <w:ilvl w:val="0"/>
          <w:numId w:val="6"/>
        </w:numPr>
        <w:spacing w:after="0" w:afterAutospacing="0" w:before="186.0125732421875" w:line="232.63418197631836" w:lineRule="auto"/>
        <w:ind w:left="720" w:right="7.76123046875" w:hanging="360"/>
        <w:jc w:val="both"/>
        <w:rPr>
          <w:u w:val="none"/>
        </w:rPr>
      </w:pPr>
      <w:r w:rsidDel="00000000" w:rsidR="00000000" w:rsidRPr="00000000">
        <w:rPr>
          <w:rtl w:val="0"/>
        </w:rPr>
        <w:t xml:space="preserve">Led cross-functional teams, guiding and mentoring junior staff members to drive skill development and growth</w:t>
      </w:r>
    </w:p>
    <w:p w:rsidR="00000000" w:rsidDel="00000000" w:rsidP="00000000" w:rsidRDefault="00000000" w:rsidRPr="00000000" w14:paraId="0000000D">
      <w:pPr>
        <w:widowControl w:val="0"/>
        <w:numPr>
          <w:ilvl w:val="0"/>
          <w:numId w:val="6"/>
        </w:numPr>
        <w:spacing w:after="0" w:afterAutospacing="0" w:before="0" w:beforeAutospacing="0" w:line="232.63418197631836" w:lineRule="auto"/>
        <w:ind w:left="720" w:right="7.76123046875" w:hanging="360"/>
        <w:jc w:val="both"/>
        <w:rPr>
          <w:u w:val="none"/>
        </w:rPr>
      </w:pPr>
      <w:r w:rsidDel="00000000" w:rsidR="00000000" w:rsidRPr="00000000">
        <w:rPr>
          <w:rtl w:val="0"/>
        </w:rPr>
        <w:t xml:space="preserve">Spearheaded training programs for high-performing teams, fostering a culture of continuous learning and improvement</w:t>
      </w:r>
    </w:p>
    <w:p w:rsidR="00000000" w:rsidDel="00000000" w:rsidP="00000000" w:rsidRDefault="00000000" w:rsidRPr="00000000" w14:paraId="0000000E">
      <w:pPr>
        <w:widowControl w:val="0"/>
        <w:numPr>
          <w:ilvl w:val="0"/>
          <w:numId w:val="6"/>
        </w:numPr>
        <w:spacing w:after="0" w:afterAutospacing="0" w:before="0" w:beforeAutospacing="0" w:line="232.63418197631836" w:lineRule="auto"/>
        <w:ind w:left="720" w:right="7.76123046875" w:hanging="360"/>
        <w:jc w:val="both"/>
        <w:rPr>
          <w:u w:val="none"/>
        </w:rPr>
      </w:pPr>
      <w:r w:rsidDel="00000000" w:rsidR="00000000" w:rsidRPr="00000000">
        <w:rPr>
          <w:rtl w:val="0"/>
        </w:rPr>
        <w:t xml:space="preserve">Served on the leadership team for Compuquip, contributing to company growth and expansion</w:t>
      </w:r>
    </w:p>
    <w:p w:rsidR="00000000" w:rsidDel="00000000" w:rsidP="00000000" w:rsidRDefault="00000000" w:rsidRPr="00000000" w14:paraId="0000000F">
      <w:pPr>
        <w:widowControl w:val="0"/>
        <w:numPr>
          <w:ilvl w:val="0"/>
          <w:numId w:val="6"/>
        </w:numPr>
        <w:spacing w:before="0" w:beforeAutospacing="0" w:line="232.63418197631836" w:lineRule="auto"/>
        <w:ind w:left="720" w:right="7.76123046875" w:hanging="360"/>
        <w:jc w:val="both"/>
        <w:rPr>
          <w:u w:val="none"/>
        </w:rPr>
      </w:pPr>
      <w:r w:rsidDel="00000000" w:rsidR="00000000" w:rsidRPr="00000000">
        <w:rPr>
          <w:rtl w:val="0"/>
        </w:rPr>
        <w:t xml:space="preserve">Successfully managed large-scale security operations, automation platforms, and incident response efforts</w:t>
      </w:r>
    </w:p>
    <w:p w:rsidR="00000000" w:rsidDel="00000000" w:rsidP="00000000" w:rsidRDefault="00000000" w:rsidRPr="00000000" w14:paraId="00000010">
      <w:pPr>
        <w:widowControl w:val="0"/>
        <w:spacing w:before="186.0125732421875" w:line="232.63418197631836" w:lineRule="auto"/>
        <w:ind w:right="7.76123046875"/>
        <w:jc w:val="both"/>
        <w:rPr>
          <w:b w:val="1"/>
          <w:bCs w:val="1"/>
        </w:rPr>
      </w:pPr>
      <w:r w:rsidDel="00000000" w:rsidR="00000000" w:rsidRPr="00000000">
        <w:rPr>
          <w:b w:val="1"/>
          <w:bCs w:val="1"/>
          <w:rtl w:val="0"/>
        </w:rPr>
        <w:t xml:space="preserve">Technical Expertise</w:t>
      </w:r>
    </w:p>
    <w:p w:rsidR="00000000" w:rsidDel="00000000" w:rsidP="00000000" w:rsidRDefault="00000000" w:rsidRPr="00000000" w14:paraId="00000011">
      <w:pPr>
        <w:widowControl w:val="0"/>
        <w:numPr>
          <w:ilvl w:val="0"/>
          <w:numId w:val="1"/>
        </w:numPr>
        <w:spacing w:after="0" w:afterAutospacing="0" w:before="186.0125732421875" w:line="232.63418197631836" w:lineRule="auto"/>
        <w:ind w:left="720" w:right="7.76123046875" w:hanging="360"/>
        <w:jc w:val="both"/>
        <w:rPr>
          <w:u w:val="none"/>
        </w:rPr>
      </w:pPr>
      <w:r w:rsidDel="00000000" w:rsidR="00000000" w:rsidRPr="00000000">
        <w:rPr>
          <w:rtl w:val="0"/>
        </w:rPr>
        <w:t xml:space="preserve">Designed custom tools and workflows in SOAR platforms and Python programs, automating over 11,000 alerts monthly</w:t>
      </w:r>
    </w:p>
    <w:p w:rsidR="00000000" w:rsidDel="00000000" w:rsidP="00000000" w:rsidRDefault="00000000" w:rsidRPr="00000000" w14:paraId="00000012">
      <w:pPr>
        <w:widowControl w:val="0"/>
        <w:numPr>
          <w:ilvl w:val="0"/>
          <w:numId w:val="1"/>
        </w:numPr>
        <w:spacing w:after="0" w:afterAutospacing="0" w:before="0" w:beforeAutospacing="0" w:line="232.63418197631836" w:lineRule="auto"/>
        <w:ind w:left="720" w:right="7.76123046875" w:hanging="360"/>
        <w:jc w:val="both"/>
        <w:rPr>
          <w:u w:val="none"/>
        </w:rPr>
      </w:pPr>
      <w:r w:rsidDel="00000000" w:rsidR="00000000" w:rsidRPr="00000000">
        <w:rPr>
          <w:rtl w:val="0"/>
        </w:rPr>
        <w:t xml:space="preserve">Implemented AI/ML-powered security solutions using AWS Bedrock backend and LLMs</w:t>
      </w:r>
    </w:p>
    <w:p w:rsidR="00000000" w:rsidDel="00000000" w:rsidP="00000000" w:rsidRDefault="00000000" w:rsidRPr="00000000" w14:paraId="00000013">
      <w:pPr>
        <w:widowControl w:val="0"/>
        <w:numPr>
          <w:ilvl w:val="0"/>
          <w:numId w:val="1"/>
        </w:numPr>
        <w:spacing w:after="0" w:afterAutospacing="0" w:before="0" w:beforeAutospacing="0" w:line="232.63418197631836" w:lineRule="auto"/>
        <w:ind w:left="720" w:right="7.76123046875" w:hanging="360"/>
        <w:jc w:val="both"/>
        <w:rPr>
          <w:u w:val="none"/>
        </w:rPr>
      </w:pPr>
      <w:r w:rsidDel="00000000" w:rsidR="00000000" w:rsidRPr="00000000">
        <w:rPr>
          <w:rtl w:val="0"/>
        </w:rPr>
        <w:t xml:space="preserve">Oversaw SOC operations and teams responsible for handling over 21,000 alerts a month.</w:t>
      </w:r>
    </w:p>
    <w:p w:rsidR="00000000" w:rsidDel="00000000" w:rsidP="00000000" w:rsidRDefault="00000000" w:rsidRPr="00000000" w14:paraId="00000014">
      <w:pPr>
        <w:widowControl w:val="0"/>
        <w:numPr>
          <w:ilvl w:val="0"/>
          <w:numId w:val="1"/>
        </w:numPr>
        <w:spacing w:before="0" w:beforeAutospacing="0" w:line="232.63418197631836" w:lineRule="auto"/>
        <w:ind w:left="720" w:right="7.76123046875" w:hanging="360"/>
        <w:jc w:val="both"/>
        <w:rPr>
          <w:u w:val="none"/>
        </w:rPr>
      </w:pPr>
      <w:r w:rsidDel="00000000" w:rsidR="00000000" w:rsidRPr="00000000">
        <w:rPr>
          <w:rtl w:val="0"/>
        </w:rPr>
        <w:t xml:space="preserve">Served as lead investigator on high profile DFIR cases for SOC clients, particularly during multi-host compromises.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3974609375" w:line="232.63396739959717" w:lineRule="auto"/>
        <w:ind w:left="12.759971618652344" w:right="721.96044921875" w:hanging="11.219978332519531"/>
        <w:jc w:val="left"/>
        <w:rPr>
          <w:rFonts w:ascii="Arial" w:cs="Arial" w:eastAsia="Arial" w:hAnsi="Arial"/>
          <w:b w:val="0"/>
          <w:bCs w:val="0"/>
          <w:i w:val="0"/>
          <w:iCs w:val="0"/>
          <w:smallCaps w:val="0"/>
          <w:strike w:val="0"/>
          <w:color w:val="0f5581"/>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f5581"/>
          <w:sz w:val="22"/>
          <w:szCs w:val="22"/>
          <w:u w:val="none"/>
          <w:shd w:fill="auto" w:val="clear"/>
          <w:vertAlign w:val="baseline"/>
          <w:rtl w:val="0"/>
        </w:rPr>
        <w:t xml:space="preserve">Travel Syndication Technology, Atlanta, GA Apr 2020 – </w:t>
      </w:r>
      <w:r w:rsidDel="00000000" w:rsidR="00000000" w:rsidRPr="00000000">
        <w:rPr>
          <w:b w:val="1"/>
          <w:bCs w:val="1"/>
          <w:color w:val="0f5581"/>
          <w:rtl w:val="0"/>
        </w:rPr>
        <w:t xml:space="preserve">Jan 2021</w:t>
      </w:r>
      <w:r w:rsidDel="00000000" w:rsidR="00000000" w:rsidRPr="00000000">
        <w:rPr>
          <w:rFonts w:ascii="Arial" w:cs="Arial" w:eastAsia="Arial" w:hAnsi="Arial"/>
          <w:b w:val="1"/>
          <w:bCs w:val="1"/>
          <w:i w:val="0"/>
          <w:iCs w:val="0"/>
          <w:smallCaps w:val="0"/>
          <w:strike w:val="0"/>
          <w:color w:val="0f5581"/>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f5581"/>
          <w:sz w:val="22"/>
          <w:szCs w:val="22"/>
          <w:u w:val="none"/>
          <w:shd w:fill="auto" w:val="clear"/>
          <w:vertAlign w:val="baseline"/>
          <w:rtl w:val="0"/>
        </w:rPr>
        <w:t xml:space="preserve">Cyber Security Architect </w:t>
      </w:r>
    </w:p>
    <w:p w:rsidR="00000000" w:rsidDel="00000000" w:rsidP="00000000" w:rsidRDefault="00000000" w:rsidRPr="00000000" w14:paraId="00000016">
      <w:pPr>
        <w:widowControl w:val="0"/>
        <w:spacing w:before="126.011962890625" w:line="232.63415336608887" w:lineRule="auto"/>
        <w:ind w:right="209.337158203125"/>
        <w:rPr/>
      </w:pPr>
      <w:r w:rsidDel="00000000" w:rsidR="00000000" w:rsidRPr="00000000">
        <w:rPr>
          <w:rtl w:val="0"/>
        </w:rPr>
        <w:t xml:space="preserve">As a Cyber Security Architect at Travel Syndication Technology, I led the development and implementation of comprehensive security programs, driving the organization's cybersecurity efforts. My expertise in cloud security, risk management, and compliance initiatives enabled me to enhance security efficacy while minimizing user experience impact. As a leader, I successfully deviated and developed cyber security-related policies and procedures, oversaw budgets, handled audits, and implemented automated vulnerability scanning and phishing tests. My technical knowledge and leadership skills were pivotal in strengthening the company-wide security posture, ensuring alignment with CIS and NIST requirements.</w:t>
      </w:r>
    </w:p>
    <w:p w:rsidR="00000000" w:rsidDel="00000000" w:rsidP="00000000" w:rsidRDefault="00000000" w:rsidRPr="00000000" w14:paraId="00000017">
      <w:pPr>
        <w:widowControl w:val="0"/>
        <w:spacing w:before="126.011962890625" w:line="232.63415336608887" w:lineRule="auto"/>
        <w:ind w:right="209.337158203125"/>
        <w:rPr/>
      </w:pPr>
      <w:r w:rsidDel="00000000" w:rsidR="00000000" w:rsidRPr="00000000">
        <w:rPr>
          <w:b w:val="1"/>
          <w:bCs w:val="1"/>
          <w:rtl w:val="0"/>
        </w:rPr>
        <w:t xml:space="preserve">Leadership Experience</w:t>
      </w:r>
      <w:r w:rsidDel="00000000" w:rsidR="00000000" w:rsidRPr="00000000">
        <w:rPr>
          <w:rtl w:val="0"/>
        </w:rPr>
      </w:r>
    </w:p>
    <w:p w:rsidR="00000000" w:rsidDel="00000000" w:rsidP="00000000" w:rsidRDefault="00000000" w:rsidRPr="00000000" w14:paraId="00000018">
      <w:pPr>
        <w:widowControl w:val="0"/>
        <w:numPr>
          <w:ilvl w:val="0"/>
          <w:numId w:val="5"/>
        </w:numPr>
        <w:spacing w:after="0" w:afterAutospacing="0" w:before="126.011962890625" w:line="232.63415336608887" w:lineRule="auto"/>
        <w:ind w:left="720" w:right="209.337158203125" w:hanging="360"/>
        <w:rPr>
          <w:u w:val="none"/>
        </w:rPr>
      </w:pPr>
      <w:r w:rsidDel="00000000" w:rsidR="00000000" w:rsidRPr="00000000">
        <w:rPr>
          <w:rtl w:val="0"/>
        </w:rPr>
        <w:t xml:space="preserve">Developed cyber security-related policies and procedures, ensuring alignment with CIS and NIST requirements</w:t>
      </w:r>
    </w:p>
    <w:p w:rsidR="00000000" w:rsidDel="00000000" w:rsidP="00000000" w:rsidRDefault="00000000" w:rsidRPr="00000000" w14:paraId="00000019">
      <w:pPr>
        <w:widowControl w:val="0"/>
        <w:numPr>
          <w:ilvl w:val="0"/>
          <w:numId w:val="5"/>
        </w:numPr>
        <w:spacing w:after="0" w:afterAutospacing="0" w:before="0" w:beforeAutospacing="0" w:line="232.63415336608887" w:lineRule="auto"/>
        <w:ind w:left="720" w:right="209.337158203125" w:hanging="360"/>
        <w:rPr>
          <w:u w:val="none"/>
        </w:rPr>
      </w:pPr>
      <w:r w:rsidDel="00000000" w:rsidR="00000000" w:rsidRPr="00000000">
        <w:rPr>
          <w:rtl w:val="0"/>
        </w:rPr>
        <w:t xml:space="preserve">Oversaw cyber security budgets, driving strategic investments in security technologies and initiatives</w:t>
      </w:r>
    </w:p>
    <w:p w:rsidR="00000000" w:rsidDel="00000000" w:rsidP="00000000" w:rsidRDefault="00000000" w:rsidRPr="00000000" w14:paraId="0000001A">
      <w:pPr>
        <w:widowControl w:val="0"/>
        <w:numPr>
          <w:ilvl w:val="0"/>
          <w:numId w:val="5"/>
        </w:numPr>
        <w:spacing w:after="0" w:afterAutospacing="0" w:before="0" w:beforeAutospacing="0" w:line="232.63415336608887" w:lineRule="auto"/>
        <w:ind w:left="720" w:right="209.337158203125" w:hanging="360"/>
        <w:rPr>
          <w:u w:val="none"/>
        </w:rPr>
      </w:pPr>
      <w:r w:rsidDel="00000000" w:rsidR="00000000" w:rsidRPr="00000000">
        <w:rPr>
          <w:rtl w:val="0"/>
        </w:rPr>
        <w:t xml:space="preserve">Handled audits, including NIST and CIS frameworks, and responded to client audit inquiries</w:t>
      </w:r>
    </w:p>
    <w:p w:rsidR="00000000" w:rsidDel="00000000" w:rsidP="00000000" w:rsidRDefault="00000000" w:rsidRPr="00000000" w14:paraId="0000001B">
      <w:pPr>
        <w:widowControl w:val="0"/>
        <w:numPr>
          <w:ilvl w:val="0"/>
          <w:numId w:val="5"/>
        </w:numPr>
        <w:spacing w:before="0" w:beforeAutospacing="0" w:line="232.63415336608887" w:lineRule="auto"/>
        <w:ind w:left="720" w:right="209.337158203125" w:hanging="360"/>
        <w:rPr>
          <w:u w:val="none"/>
        </w:rPr>
      </w:pPr>
      <w:r w:rsidDel="00000000" w:rsidR="00000000" w:rsidRPr="00000000">
        <w:rPr>
          <w:rtl w:val="0"/>
        </w:rPr>
        <w:t xml:space="preserve">Implemented automated vulnerability scanning and phishing tests, doubling visibility and monitoring on endpoints.</w:t>
      </w:r>
    </w:p>
    <w:p w:rsidR="00000000" w:rsidDel="00000000" w:rsidP="00000000" w:rsidRDefault="00000000" w:rsidRPr="00000000" w14:paraId="0000001C">
      <w:pPr>
        <w:widowControl w:val="0"/>
        <w:spacing w:before="126.011962890625" w:line="232.63415336608887" w:lineRule="auto"/>
        <w:ind w:right="209.337158203125"/>
        <w:rPr>
          <w:b w:val="1"/>
          <w:bCs w:val="1"/>
        </w:rPr>
      </w:pPr>
      <w:r w:rsidDel="00000000" w:rsidR="00000000" w:rsidRPr="00000000">
        <w:rPr>
          <w:b w:val="1"/>
          <w:bCs w:val="1"/>
          <w:rtl w:val="0"/>
        </w:rPr>
        <w:t xml:space="preserve">Technical Expertise</w:t>
      </w:r>
    </w:p>
    <w:p w:rsidR="00000000" w:rsidDel="00000000" w:rsidP="00000000" w:rsidRDefault="00000000" w:rsidRPr="00000000" w14:paraId="0000001D">
      <w:pPr>
        <w:widowControl w:val="0"/>
        <w:numPr>
          <w:ilvl w:val="0"/>
          <w:numId w:val="3"/>
        </w:numPr>
        <w:spacing w:after="0" w:afterAutospacing="0" w:before="126.011962890625" w:line="232.63415336608887" w:lineRule="auto"/>
        <w:ind w:left="720" w:right="209.337158203125" w:hanging="360"/>
        <w:rPr>
          <w:u w:val="none"/>
        </w:rPr>
      </w:pPr>
      <w:r w:rsidDel="00000000" w:rsidR="00000000" w:rsidRPr="00000000">
        <w:rPr>
          <w:rtl w:val="0"/>
        </w:rPr>
        <w:t xml:space="preserve">Developed and implemented customized security training protocols for the organization</w:t>
      </w:r>
    </w:p>
    <w:p w:rsidR="00000000" w:rsidDel="00000000" w:rsidP="00000000" w:rsidRDefault="00000000" w:rsidRPr="00000000" w14:paraId="0000001E">
      <w:pPr>
        <w:widowControl w:val="0"/>
        <w:numPr>
          <w:ilvl w:val="0"/>
          <w:numId w:val="3"/>
        </w:numPr>
        <w:spacing w:after="0" w:afterAutospacing="0" w:before="0" w:beforeAutospacing="0" w:line="232.63415336608887" w:lineRule="auto"/>
        <w:ind w:left="720" w:right="209.337158203125" w:hanging="360"/>
        <w:rPr>
          <w:u w:val="none"/>
        </w:rPr>
      </w:pPr>
      <w:r w:rsidDel="00000000" w:rsidR="00000000" w:rsidRPr="00000000">
        <w:rPr>
          <w:rtl w:val="0"/>
        </w:rPr>
        <w:t xml:space="preserve">Collaborated with senior leadership,to drive security measures and strengthen company-wide security posture</w:t>
      </w:r>
    </w:p>
    <w:p w:rsidR="00000000" w:rsidDel="00000000" w:rsidP="00000000" w:rsidRDefault="00000000" w:rsidRPr="00000000" w14:paraId="0000001F">
      <w:pPr>
        <w:widowControl w:val="0"/>
        <w:numPr>
          <w:ilvl w:val="0"/>
          <w:numId w:val="3"/>
        </w:numPr>
        <w:spacing w:after="0" w:afterAutospacing="0" w:before="0" w:beforeAutospacing="0" w:line="232.63415336608887" w:lineRule="auto"/>
        <w:ind w:left="720" w:right="209.337158203125" w:hanging="360"/>
        <w:rPr>
          <w:u w:val="none"/>
        </w:rPr>
      </w:pPr>
      <w:r w:rsidDel="00000000" w:rsidR="00000000" w:rsidRPr="00000000">
        <w:rPr>
          <w:rtl w:val="0"/>
        </w:rPr>
        <w:t xml:space="preserve">Designed and operationalized automated security verification and attack programs to optimize DFIR</w:t>
      </w:r>
    </w:p>
    <w:p w:rsidR="00000000" w:rsidDel="00000000" w:rsidP="00000000" w:rsidRDefault="00000000" w:rsidRPr="00000000" w14:paraId="00000020">
      <w:pPr>
        <w:widowControl w:val="0"/>
        <w:numPr>
          <w:ilvl w:val="0"/>
          <w:numId w:val="3"/>
        </w:numPr>
        <w:spacing w:before="0" w:beforeAutospacing="0" w:line="232.63415336608887" w:lineRule="auto"/>
        <w:ind w:left="720" w:right="209.337158203125" w:hanging="360"/>
        <w:rPr>
          <w:u w:val="none"/>
        </w:rPr>
      </w:pPr>
      <w:r w:rsidDel="00000000" w:rsidR="00000000" w:rsidRPr="00000000">
        <w:rPr>
          <w:rtl w:val="0"/>
        </w:rPr>
        <w:t xml:space="preserve">Build custom images for Kubernetes and Docker environments to strengthen security posture.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1226806640625" w:line="232.6342535018921" w:lineRule="auto"/>
        <w:ind w:left="14.959983825683594" w:right="719.720458984375" w:firstLine="5.7199859619140625"/>
        <w:jc w:val="left"/>
        <w:rPr>
          <w:rFonts w:ascii="Arial" w:cs="Arial" w:eastAsia="Arial" w:hAnsi="Arial"/>
          <w:b w:val="0"/>
          <w:bCs w:val="0"/>
          <w:i w:val="0"/>
          <w:iCs w:val="0"/>
          <w:smallCaps w:val="0"/>
          <w:strike w:val="0"/>
          <w:color w:val="0f5581"/>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f5581"/>
          <w:sz w:val="22"/>
          <w:szCs w:val="22"/>
          <w:u w:val="none"/>
          <w:shd w:fill="auto" w:val="clear"/>
          <w:vertAlign w:val="baseline"/>
          <w:rtl w:val="0"/>
        </w:rPr>
        <w:t xml:space="preserve">Intercontinental Exchange, Atlanta, GA 2018 – 2020 </w:t>
      </w:r>
      <w:r w:rsidDel="00000000" w:rsidR="00000000" w:rsidRPr="00000000">
        <w:rPr>
          <w:rFonts w:ascii="Arial" w:cs="Arial" w:eastAsia="Arial" w:hAnsi="Arial"/>
          <w:b w:val="0"/>
          <w:bCs w:val="0"/>
          <w:i w:val="0"/>
          <w:iCs w:val="0"/>
          <w:smallCaps w:val="0"/>
          <w:strike w:val="0"/>
          <w:color w:val="0f5581"/>
          <w:sz w:val="22"/>
          <w:szCs w:val="22"/>
          <w:u w:val="none"/>
          <w:shd w:fill="auto" w:val="clear"/>
          <w:vertAlign w:val="baseline"/>
          <w:rtl w:val="0"/>
        </w:rPr>
        <w:t xml:space="preserve">Senior Cyber Security Engineer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1962890625" w:line="232.63415336608887" w:lineRule="auto"/>
        <w:ind w:left="0" w:right="209.337158203125" w:firstLine="0"/>
        <w:jc w:val="left"/>
        <w:rPr/>
      </w:pPr>
      <w:r w:rsidDel="00000000" w:rsidR="00000000" w:rsidRPr="00000000">
        <w:rPr>
          <w:rtl w:val="0"/>
        </w:rPr>
        <w:t xml:space="preserve">As a Senior Cyber Security Engineer at Intercontinental Exchange (ICE / NYSE), I drove strategic initiatives that elevated the organization's security posture. I led cross-functional teams in incident response, vulnerability management, and threat hunting, fostering a culture of innovation and knowledge sharing.</w:t>
      </w:r>
    </w:p>
    <w:p w:rsidR="00000000" w:rsidDel="00000000" w:rsidP="00000000" w:rsidRDefault="00000000" w:rsidRPr="00000000" w14:paraId="00000023">
      <w:pPr>
        <w:widowControl w:val="0"/>
        <w:spacing w:before="126.01211547851562" w:line="232.6342535018921" w:lineRule="auto"/>
        <w:ind w:right="87.979736328125"/>
        <w:rPr>
          <w:b w:val="1"/>
          <w:bCs w:val="1"/>
        </w:rPr>
      </w:pPr>
      <w:r w:rsidDel="00000000" w:rsidR="00000000" w:rsidRPr="00000000">
        <w:rPr>
          <w:b w:val="1"/>
          <w:bCs w:val="1"/>
          <w:rtl w:val="0"/>
        </w:rPr>
        <w:t xml:space="preserve">Leadership Experience</w:t>
      </w:r>
    </w:p>
    <w:p w:rsidR="00000000" w:rsidDel="00000000" w:rsidP="00000000" w:rsidRDefault="00000000" w:rsidRPr="00000000" w14:paraId="00000024">
      <w:pPr>
        <w:widowControl w:val="0"/>
        <w:numPr>
          <w:ilvl w:val="0"/>
          <w:numId w:val="8"/>
        </w:numPr>
        <w:spacing w:after="0" w:afterAutospacing="0" w:before="126.01211547851562" w:line="232.6342535018921" w:lineRule="auto"/>
        <w:ind w:left="720" w:right="87.979736328125" w:hanging="360"/>
      </w:pPr>
      <w:r w:rsidDel="00000000" w:rsidR="00000000" w:rsidRPr="00000000">
        <w:rPr>
          <w:rtl w:val="0"/>
        </w:rPr>
        <w:t xml:space="preserve">Led a team to investigate multi-server compromise incidents across three time zones, ensuring timely resolution and minimal disruption.</w:t>
      </w:r>
    </w:p>
    <w:p w:rsidR="00000000" w:rsidDel="00000000" w:rsidP="00000000" w:rsidRDefault="00000000" w:rsidRPr="00000000" w14:paraId="00000025">
      <w:pPr>
        <w:widowControl w:val="0"/>
        <w:numPr>
          <w:ilvl w:val="0"/>
          <w:numId w:val="8"/>
        </w:numPr>
        <w:spacing w:after="0" w:afterAutospacing="0" w:before="0" w:beforeAutospacing="0" w:line="232.6342535018921" w:lineRule="auto"/>
        <w:ind w:left="720" w:right="87.979736328125" w:hanging="360"/>
      </w:pPr>
      <w:r w:rsidDel="00000000" w:rsidR="00000000" w:rsidRPr="00000000">
        <w:rPr>
          <w:rtl w:val="0"/>
        </w:rPr>
        <w:t xml:space="preserve">Developed playbooks for the Incident Response Team, streamlining processes and improving effectiveness.</w:t>
      </w:r>
    </w:p>
    <w:p w:rsidR="00000000" w:rsidDel="00000000" w:rsidP="00000000" w:rsidRDefault="00000000" w:rsidRPr="00000000" w14:paraId="00000026">
      <w:pPr>
        <w:widowControl w:val="0"/>
        <w:numPr>
          <w:ilvl w:val="0"/>
          <w:numId w:val="8"/>
        </w:numPr>
        <w:spacing w:before="0" w:beforeAutospacing="0" w:line="232.6342535018921" w:lineRule="auto"/>
        <w:ind w:left="720" w:right="87.979736328125" w:hanging="360"/>
      </w:pPr>
      <w:r w:rsidDel="00000000" w:rsidR="00000000" w:rsidRPr="00000000">
        <w:rPr>
          <w:rtl w:val="0"/>
        </w:rPr>
        <w:t xml:space="preserve">Created training programs for junior engineers and analysts, enhancing their security skills.</w:t>
      </w:r>
      <w:r w:rsidDel="00000000" w:rsidR="00000000" w:rsidRPr="00000000">
        <w:rPr>
          <w:rtl w:val="0"/>
        </w:rPr>
      </w:r>
    </w:p>
    <w:p w:rsidR="00000000" w:rsidDel="00000000" w:rsidP="00000000" w:rsidRDefault="00000000" w:rsidRPr="00000000" w14:paraId="00000027">
      <w:pPr>
        <w:widowControl w:val="0"/>
        <w:spacing w:before="126.01211547851562" w:line="232.6342535018921" w:lineRule="auto"/>
        <w:ind w:right="87.979736328125"/>
        <w:rPr>
          <w:b w:val="1"/>
          <w:bCs w:val="1"/>
        </w:rPr>
      </w:pPr>
      <w:r w:rsidDel="00000000" w:rsidR="00000000" w:rsidRPr="00000000">
        <w:rPr>
          <w:b w:val="1"/>
          <w:bCs w:val="1"/>
          <w:rtl w:val="0"/>
        </w:rPr>
        <w:t xml:space="preserve">Technical Expertise</w:t>
      </w:r>
    </w:p>
    <w:p w:rsidR="00000000" w:rsidDel="00000000" w:rsidP="00000000" w:rsidRDefault="00000000" w:rsidRPr="00000000" w14:paraId="00000028">
      <w:pPr>
        <w:widowControl w:val="0"/>
        <w:numPr>
          <w:ilvl w:val="0"/>
          <w:numId w:val="4"/>
        </w:numPr>
        <w:spacing w:after="0" w:afterAutospacing="0" w:before="126.01211547851562" w:line="232.6342535018921" w:lineRule="auto"/>
        <w:ind w:left="720" w:right="87.979736328125" w:hanging="360"/>
      </w:pPr>
      <w:r w:rsidDel="00000000" w:rsidR="00000000" w:rsidRPr="00000000">
        <w:rPr>
          <w:rtl w:val="0"/>
        </w:rPr>
        <w:t xml:space="preserve">Designed custom tools using Python and PowerShell to automate SOC triage and DFIR processes.</w:t>
      </w:r>
    </w:p>
    <w:p w:rsidR="00000000" w:rsidDel="00000000" w:rsidP="00000000" w:rsidRDefault="00000000" w:rsidRPr="00000000" w14:paraId="00000029">
      <w:pPr>
        <w:widowControl w:val="0"/>
        <w:numPr>
          <w:ilvl w:val="0"/>
          <w:numId w:val="4"/>
        </w:numPr>
        <w:spacing w:before="0" w:beforeAutospacing="0" w:line="232.6342535018921" w:lineRule="auto"/>
        <w:ind w:left="720" w:right="87.979736328125" w:hanging="360"/>
      </w:pPr>
      <w:r w:rsidDel="00000000" w:rsidR="00000000" w:rsidRPr="00000000">
        <w:rPr>
          <w:rtl w:val="0"/>
        </w:rPr>
        <w:t xml:space="preserve">Utilized machine learning algorithms and open-source frameworks for threat hunting and security analysis.</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1199340820312" w:line="240" w:lineRule="auto"/>
        <w:ind w:left="0" w:right="277.120361328125" w:firstLine="0"/>
        <w:jc w:val="right"/>
        <w:rPr>
          <w:rFonts w:ascii="Arial" w:cs="Arial" w:eastAsia="Arial" w:hAnsi="Arial"/>
          <w:b w:val="0"/>
          <w:bCs w:val="0"/>
          <w:i w:val="0"/>
          <w:iCs w:val="0"/>
          <w:smallCaps w:val="0"/>
          <w:strike w:val="0"/>
          <w:color w:val="0f5581"/>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0" w:right="719.720458984375" w:firstLine="20.679969787597656"/>
        <w:jc w:val="left"/>
        <w:rPr/>
      </w:pPr>
      <w:r w:rsidDel="00000000" w:rsidR="00000000" w:rsidRPr="00000000">
        <w:rPr>
          <w:rFonts w:ascii="Arial" w:cs="Arial" w:eastAsia="Arial" w:hAnsi="Arial"/>
          <w:b w:val="1"/>
          <w:bCs w:val="1"/>
          <w:i w:val="0"/>
          <w:iCs w:val="0"/>
          <w:smallCaps w:val="0"/>
          <w:strike w:val="0"/>
          <w:color w:val="0f5581"/>
          <w:sz w:val="22"/>
          <w:szCs w:val="22"/>
          <w:u w:val="none"/>
          <w:shd w:fill="auto" w:val="clear"/>
          <w:vertAlign w:val="baseline"/>
          <w:rtl w:val="0"/>
        </w:rPr>
        <w:t xml:space="preserve">National Wild Turkey Federation, Edgefield, SC 2015 – 2018 </w:t>
      </w:r>
      <w:r w:rsidDel="00000000" w:rsidR="00000000" w:rsidRPr="00000000">
        <w:rPr>
          <w:rFonts w:ascii="Arial" w:cs="Arial" w:eastAsia="Arial" w:hAnsi="Arial"/>
          <w:b w:val="0"/>
          <w:bCs w:val="0"/>
          <w:i w:val="0"/>
          <w:iCs w:val="0"/>
          <w:smallCaps w:val="0"/>
          <w:strike w:val="0"/>
          <w:color w:val="0f5581"/>
          <w:sz w:val="22"/>
          <w:szCs w:val="22"/>
          <w:u w:val="none"/>
          <w:shd w:fill="auto" w:val="clear"/>
          <w:vertAlign w:val="baseline"/>
          <w:rtl w:val="0"/>
        </w:rPr>
        <w:t xml:space="preserve">Technical Services Manager  </w:t>
      </w:r>
      <w:r w:rsidDel="00000000" w:rsidR="00000000" w:rsidRPr="00000000">
        <w:rPr>
          <w:rtl w:val="0"/>
        </w:rPr>
      </w:r>
    </w:p>
    <w:p w:rsidR="00000000" w:rsidDel="00000000" w:rsidP="00000000" w:rsidRDefault="00000000" w:rsidRPr="00000000" w14:paraId="0000002C">
      <w:pPr>
        <w:widowControl w:val="0"/>
        <w:spacing w:before="126.01318359375" w:line="232.63396739959717" w:lineRule="auto"/>
        <w:ind w:right="455.860595703125"/>
        <w:rPr>
          <w:b w:val="1"/>
          <w:bCs w:val="1"/>
        </w:rPr>
      </w:pPr>
      <w:r w:rsidDel="00000000" w:rsidR="00000000" w:rsidRPr="00000000">
        <w:rPr>
          <w:b w:val="1"/>
          <w:bCs w:val="1"/>
          <w:rtl w:val="0"/>
        </w:rPr>
        <w:t xml:space="preserve">Leadership Experience</w:t>
      </w:r>
    </w:p>
    <w:p w:rsidR="00000000" w:rsidDel="00000000" w:rsidP="00000000" w:rsidRDefault="00000000" w:rsidRPr="00000000" w14:paraId="0000002D">
      <w:pPr>
        <w:widowControl w:val="0"/>
        <w:numPr>
          <w:ilvl w:val="0"/>
          <w:numId w:val="7"/>
        </w:numPr>
        <w:spacing w:after="0" w:afterAutospacing="0" w:before="126.01318359375" w:line="232.63396739959717" w:lineRule="auto"/>
        <w:ind w:left="720" w:right="455.860595703125" w:hanging="360"/>
        <w:rPr>
          <w:u w:val="none"/>
        </w:rPr>
      </w:pPr>
      <w:r w:rsidDel="00000000" w:rsidR="00000000" w:rsidRPr="00000000">
        <w:rPr>
          <w:rtl w:val="0"/>
        </w:rPr>
        <w:t xml:space="preserve">Successfully managed a team of eight direct reports, providing year-end evaluations, coaching, and guidance to ensure individual growth and departmental success.</w:t>
      </w:r>
    </w:p>
    <w:p w:rsidR="00000000" w:rsidDel="00000000" w:rsidP="00000000" w:rsidRDefault="00000000" w:rsidRPr="00000000" w14:paraId="0000002E">
      <w:pPr>
        <w:widowControl w:val="0"/>
        <w:numPr>
          <w:ilvl w:val="0"/>
          <w:numId w:val="7"/>
        </w:numPr>
        <w:spacing w:before="0" w:beforeAutospacing="0" w:line="232.63396739959717" w:lineRule="auto"/>
        <w:ind w:left="720" w:right="455.860595703125" w:hanging="360"/>
        <w:rPr>
          <w:u w:val="none"/>
        </w:rPr>
      </w:pPr>
      <w:r w:rsidDel="00000000" w:rsidR="00000000" w:rsidRPr="00000000">
        <w:rPr>
          <w:rtl w:val="0"/>
        </w:rPr>
        <w:t xml:space="preserve">Demonstrated expertise in budget management, overseeing the entire IT department's P&amp;L statements and implementing initiatives that drove significant cost savings and optimized resource allocation.</w:t>
      </w:r>
    </w:p>
    <w:p w:rsidR="00000000" w:rsidDel="00000000" w:rsidP="00000000" w:rsidRDefault="00000000" w:rsidRPr="00000000" w14:paraId="0000002F">
      <w:pPr>
        <w:widowControl w:val="0"/>
        <w:spacing w:before="126.01318359375" w:line="232.63396739959717" w:lineRule="auto"/>
        <w:ind w:right="455.860595703125"/>
        <w:rPr>
          <w:b w:val="1"/>
          <w:bCs w:val="1"/>
        </w:rPr>
      </w:pPr>
      <w:r w:rsidDel="00000000" w:rsidR="00000000" w:rsidRPr="00000000">
        <w:rPr>
          <w:b w:val="1"/>
          <w:bCs w:val="1"/>
          <w:rtl w:val="0"/>
        </w:rPr>
        <w:t xml:space="preserve">Technical Expertise</w:t>
      </w:r>
    </w:p>
    <w:p w:rsidR="00000000" w:rsidDel="00000000" w:rsidP="00000000" w:rsidRDefault="00000000" w:rsidRPr="00000000" w14:paraId="00000030">
      <w:pPr>
        <w:widowControl w:val="0"/>
        <w:numPr>
          <w:ilvl w:val="0"/>
          <w:numId w:val="2"/>
        </w:numPr>
        <w:spacing w:after="0" w:afterAutospacing="0" w:before="126.01318359375" w:line="232.63396739959717" w:lineRule="auto"/>
        <w:ind w:left="720" w:right="455.860595703125" w:hanging="360"/>
        <w:rPr>
          <w:u w:val="none"/>
        </w:rPr>
      </w:pPr>
      <w:r w:rsidDel="00000000" w:rsidR="00000000" w:rsidRPr="00000000">
        <w:rPr>
          <w:rtl w:val="0"/>
        </w:rPr>
        <w:t xml:space="preserve">Designed and developed custom solutions using scripting languages and programming principles to automate process automation and improve efficiency.</w:t>
      </w:r>
    </w:p>
    <w:p w:rsidR="00000000" w:rsidDel="00000000" w:rsidP="00000000" w:rsidRDefault="00000000" w:rsidRPr="00000000" w14:paraId="00000031">
      <w:pPr>
        <w:widowControl w:val="0"/>
        <w:numPr>
          <w:ilvl w:val="0"/>
          <w:numId w:val="2"/>
        </w:numPr>
        <w:spacing w:before="0" w:beforeAutospacing="0" w:line="232.63396739959717" w:lineRule="auto"/>
        <w:ind w:left="720" w:right="455.860595703125" w:hanging="360"/>
        <w:rPr>
          <w:u w:val="none"/>
        </w:rPr>
      </w:pPr>
      <w:r w:rsidDel="00000000" w:rsidR="00000000" w:rsidRPr="00000000">
        <w:rPr>
          <w:rtl w:val="0"/>
        </w:rPr>
        <w:t xml:space="preserve">Managed and maintained infrastructure systems, including Windows Server, Linux Environments, LANs, WANs, and Security frameworks, ensuring secure and reliable operation.</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26025390625" w:line="232.63396739959717" w:lineRule="auto"/>
        <w:ind w:left="14.959983825683594" w:right="719.119873046875" w:firstLine="5.7199859619140625"/>
        <w:jc w:val="left"/>
        <w:rPr>
          <w:rFonts w:ascii="Arial" w:cs="Arial" w:eastAsia="Arial" w:hAnsi="Arial"/>
          <w:b w:val="1"/>
          <w:bCs w:val="1"/>
          <w:i w:val="0"/>
          <w:iCs w:val="0"/>
          <w:smallCaps w:val="0"/>
          <w:strike w:val="0"/>
          <w:color w:val="0f5581"/>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f5581"/>
          <w:sz w:val="28"/>
          <w:szCs w:val="28"/>
          <w:u w:val="none"/>
          <w:shd w:fill="auto" w:val="clear"/>
          <w:vertAlign w:val="baseline"/>
          <w:rtl w:val="0"/>
        </w:rPr>
        <w:t xml:space="preserve">Education, Certifications, and Awards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596435546875" w:line="240" w:lineRule="auto"/>
        <w:ind w:left="7.70000457763671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f4e79"/>
          <w:sz w:val="22"/>
          <w:szCs w:val="22"/>
          <w:u w:val="none"/>
          <w:shd w:fill="auto" w:val="clear"/>
          <w:vertAlign w:val="baseline"/>
          <w:rtl w:val="0"/>
        </w:rPr>
        <w:t xml:space="preserve">Web App Penetration Testing and Ethical Hacking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SANS - SEC542, 2020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0000457763671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Web Application Penetration Tester, GWAPT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5994873046875" w:line="232.63396739959717" w:lineRule="auto"/>
        <w:ind w:left="21.999969482421875" w:right="1585.10009765625" w:hanging="19.7999954223632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f4e79"/>
          <w:sz w:val="22"/>
          <w:szCs w:val="22"/>
          <w:u w:val="none"/>
          <w:shd w:fill="auto" w:val="clear"/>
          <w:vertAlign w:val="baseline"/>
          <w:rtl w:val="0"/>
        </w:rPr>
        <w:t xml:space="preserve">Advanced Incident Response, Threat Hunting, and Digital Forensics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SANS - SEC508, 2019 </w:t>
        <w:br w:type="textWrapping"/>
        <w:t xml:space="preserve">Forensic Analyst, GCFA</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5994873046875" w:line="240" w:lineRule="auto"/>
        <w:ind w:left="21.9999694824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f4e79"/>
          <w:sz w:val="22"/>
          <w:szCs w:val="22"/>
          <w:u w:val="none"/>
          <w:shd w:fill="auto" w:val="clear"/>
          <w:vertAlign w:val="baseline"/>
          <w:rtl w:val="0"/>
        </w:rPr>
        <w:t xml:space="preserve">Lethal Forensicator Coin Winner (SANS Challenge Coin)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GIAC, 2019 </w:t>
      </w:r>
    </w:p>
    <w:p w:rsidR="00000000" w:rsidDel="00000000" w:rsidP="00000000" w:rsidRDefault="00000000" w:rsidRPr="00000000" w14:paraId="00000037">
      <w:pPr>
        <w:widowControl w:val="0"/>
        <w:spacing w:before="126.01226806640625" w:line="240" w:lineRule="auto"/>
        <w:ind w:left="21.999969482421875" w:firstLine="0"/>
        <w:rPr/>
      </w:pPr>
      <w:r w:rsidDel="00000000" w:rsidR="00000000" w:rsidRPr="00000000">
        <w:rPr>
          <w:color w:val="1f4e79"/>
          <w:rtl w:val="0"/>
        </w:rPr>
        <w:t xml:space="preserve">Hacker Techniques Training and Incident Handling</w:t>
      </w:r>
      <w:r w:rsidDel="00000000" w:rsidR="00000000" w:rsidRPr="00000000">
        <w:rPr>
          <w:rtl w:val="0"/>
        </w:rPr>
        <w:t xml:space="preserve">, SANS - SEC504, 2018</w:t>
        <w:br w:type="textWrapping"/>
        <w:t xml:space="preserve">Incident Handler, GCIH </w:t>
      </w:r>
    </w:p>
    <w:p w:rsidR="00000000" w:rsidDel="00000000" w:rsidP="00000000" w:rsidRDefault="00000000" w:rsidRPr="00000000" w14:paraId="00000038">
      <w:pPr>
        <w:widowControl w:val="0"/>
        <w:spacing w:before="243.23974609375" w:line="240" w:lineRule="auto"/>
        <w:ind w:left="2.1999740600585938" w:firstLine="0"/>
        <w:rPr/>
      </w:pPr>
      <w:r w:rsidDel="00000000" w:rsidR="00000000" w:rsidRPr="00000000">
        <w:rPr>
          <w:color w:val="1f4e79"/>
          <w:rtl w:val="0"/>
        </w:rPr>
        <w:t xml:space="preserve">Associates in Network Administrator, Virginia College, </w:t>
      </w:r>
      <w:r w:rsidDel="00000000" w:rsidR="00000000" w:rsidRPr="00000000">
        <w:rPr>
          <w:rtl w:val="0"/>
        </w:rPr>
        <w:t xml:space="preserve">2014 – 2016 </w:t>
      </w:r>
    </w:p>
    <w:p w:rsidR="00000000" w:rsidDel="00000000" w:rsidP="00000000" w:rsidRDefault="00000000" w:rsidRPr="00000000" w14:paraId="00000039">
      <w:pPr>
        <w:widowControl w:val="0"/>
        <w:spacing w:line="240" w:lineRule="auto"/>
        <w:ind w:left="12.759971618652344" w:firstLine="0"/>
        <w:rPr>
          <w:color w:val="1f4e79"/>
        </w:rPr>
      </w:pPr>
      <w:r w:rsidDel="00000000" w:rsidR="00000000" w:rsidRPr="00000000">
        <w:rPr>
          <w:rtl w:val="0"/>
        </w:rPr>
        <w:t xml:space="preserve">Graduated with Highest Honors and GPA of 4.0 </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5994873046875" w:line="240" w:lineRule="auto"/>
        <w:ind w:left="2.199974060058593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f4e79"/>
          <w:sz w:val="22"/>
          <w:szCs w:val="22"/>
          <w:u w:val="none"/>
          <w:shd w:fill="auto" w:val="clear"/>
          <w:vertAlign w:val="baseline"/>
          <w:rtl w:val="0"/>
        </w:rPr>
        <w:t xml:space="preserve">A+ Certification, COMP001000012110</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COMPTIA 2001</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5994873046875" w:line="240" w:lineRule="auto"/>
        <w:ind w:left="2.1999740600585938" w:right="0" w:firstLine="0"/>
        <w:jc w:val="left"/>
        <w:rPr/>
      </w:pPr>
      <w:r w:rsidDel="00000000" w:rsidR="00000000" w:rsidRPr="00000000">
        <w:rPr>
          <w:b w:val="1"/>
          <w:bCs w:val="1"/>
          <w:color w:val="0f5581"/>
          <w:sz w:val="28"/>
          <w:szCs w:val="28"/>
          <w:rtl w:val="0"/>
        </w:rPr>
        <w:t xml:space="preserve">References</w:t>
      </w:r>
      <w:r w:rsidDel="00000000" w:rsidR="00000000" w:rsidRPr="00000000">
        <w:rPr>
          <w:rtl w:val="0"/>
        </w:rPr>
        <w:t xml:space="preserve">:</w:t>
        <w:br w:type="textWrapping"/>
      </w:r>
      <w:hyperlink r:id="rId6">
        <w:r w:rsidDel="00000000" w:rsidR="00000000" w:rsidRPr="00000000">
          <w:rPr>
            <w:rFonts w:ascii="Roboto" w:cs="Roboto" w:eastAsia="Roboto" w:hAnsi="Roboto"/>
            <w:color w:val="1155cc"/>
            <w:highlight w:val="white"/>
            <w:u w:val="single"/>
            <w:rtl w:val="0"/>
          </w:rPr>
          <w:t xml:space="preserve">Brittany Nyzio</w:t>
        </w:r>
      </w:hyperlink>
      <w:r w:rsidDel="00000000" w:rsidR="00000000" w:rsidRPr="00000000">
        <w:rPr>
          <w:rtl w:val="0"/>
        </w:rPr>
        <w:t xml:space="preserve"> - Previous Supervising CTO - 401-640-3327 Cell</w:t>
        <w:br w:type="textWrapping"/>
      </w:r>
      <w:hyperlink r:id="rId7">
        <w:r w:rsidDel="00000000" w:rsidR="00000000" w:rsidRPr="00000000">
          <w:rPr>
            <w:rFonts w:ascii="Roboto" w:cs="Roboto" w:eastAsia="Roboto" w:hAnsi="Roboto"/>
            <w:color w:val="1155cc"/>
            <w:highlight w:val="white"/>
            <w:u w:val="single"/>
            <w:rtl w:val="0"/>
          </w:rPr>
          <w:t xml:space="preserve">Abrael Delgado</w:t>
        </w:r>
      </w:hyperlink>
      <w:r w:rsidDel="00000000" w:rsidR="00000000" w:rsidRPr="00000000">
        <w:rPr>
          <w:rtl w:val="0"/>
        </w:rPr>
        <w:t xml:space="preserve"> - Previous Supervisor - 407-301-9899 Cell</w:t>
      </w:r>
      <w:r w:rsidDel="00000000" w:rsidR="00000000" w:rsidRPr="00000000">
        <w:rPr>
          <w:rtl w:val="0"/>
        </w:rPr>
      </w:r>
    </w:p>
    <w:sectPr>
      <w:type w:val="continuous"/>
      <w:pgSz w:h="15840" w:w="12240" w:orient="portrait"/>
      <w:pgMar w:bottom="360" w:top="345.6" w:left="360" w:right="360" w:header="0" w:footer="720"/>
      <w:cols w:equalWidth="0" w:num="1">
        <w:col w:space="0" w:w="115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inkedin.com/in/brittanynyzio?miniProfileUrn=urn%3Ali%3Afs_miniProfile%3AACoAAAJlYOgBnOSAq1ebNEgwF2ItNpm1GaeWHJQ&amp;lipi=urn%3Ali%3Apage%3Ad_flagship3_search_srp_all%3B0rRT0X45R3mByLeNkMEWgg%3D%3D" TargetMode="External"/><Relationship Id="rId7" Type="http://schemas.openxmlformats.org/officeDocument/2006/relationships/hyperlink" Target="https://www.linkedin.com/in/abrael-delgado-85986644?miniProfileUrn=urn%3Ali%3Afs_miniProfile%3AACoAAAlhs0UBkVN2cLdyCxH6-tVNnIH0bCpCnr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